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5C994" w14:textId="77777777" w:rsidR="006226DD" w:rsidRPr="009B112E" w:rsidRDefault="006226DD" w:rsidP="00003CEB">
      <w:pPr>
        <w:pStyle w:val="a4"/>
        <w:jc w:val="both"/>
        <w:rPr>
          <w:rFonts w:cs="Tahoma"/>
        </w:rPr>
      </w:pPr>
    </w:p>
    <w:p w14:paraId="7FB33776" w14:textId="77777777" w:rsidR="006226DD" w:rsidRPr="009B112E" w:rsidRDefault="006226DD" w:rsidP="00003CEB">
      <w:pPr>
        <w:pStyle w:val="a4"/>
        <w:jc w:val="both"/>
        <w:rPr>
          <w:rFonts w:cs="Tahoma"/>
        </w:rPr>
      </w:pPr>
    </w:p>
    <w:p w14:paraId="19639E15" w14:textId="77777777" w:rsidR="006E417F" w:rsidRPr="00220F86" w:rsidRDefault="006E417F" w:rsidP="00003CEB">
      <w:pPr>
        <w:pStyle w:val="a4"/>
        <w:jc w:val="center"/>
        <w:rPr>
          <w:rFonts w:cs="Tahoma"/>
          <w:b/>
        </w:rPr>
      </w:pPr>
      <w:r w:rsidRPr="00220F86">
        <w:rPr>
          <w:rFonts w:cs="Tahoma"/>
          <w:b/>
        </w:rPr>
        <w:t>ПРИКАЗ</w:t>
      </w:r>
    </w:p>
    <w:p w14:paraId="1DB45AFB" w14:textId="77777777" w:rsidR="006E417F" w:rsidRPr="00220F86" w:rsidRDefault="006E417F" w:rsidP="00003CEB">
      <w:pPr>
        <w:pStyle w:val="a4"/>
        <w:jc w:val="both"/>
        <w:rPr>
          <w:rFonts w:cs="Tahom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2217"/>
        <w:gridCol w:w="3021"/>
      </w:tblGrid>
      <w:tr w:rsidR="006226DD" w:rsidRPr="00220F86" w14:paraId="0078A603" w14:textId="77777777" w:rsidTr="003338D4">
        <w:tc>
          <w:tcPr>
            <w:tcW w:w="3823" w:type="dxa"/>
          </w:tcPr>
          <w:p w14:paraId="2B13105F" w14:textId="4B7EF8BF" w:rsidR="006226DD" w:rsidRPr="00220F86" w:rsidRDefault="0055365F" w:rsidP="001D51F0">
            <w:pPr>
              <w:pStyle w:val="a4"/>
              <w:rPr>
                <w:rFonts w:cs="Tahoma"/>
              </w:rPr>
            </w:pPr>
            <w:r w:rsidRPr="00220F86">
              <w:rPr>
                <w:rFonts w:cs="Tahoma"/>
              </w:rPr>
              <w:t xml:space="preserve"> </w:t>
            </w:r>
            <w:sdt>
              <w:sdtPr>
                <w:rPr>
                  <w:rFonts w:cs="Tahoma"/>
                </w:rPr>
                <w:id w:val="-551849165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Tahoma"/>
                    </w:rPr>
                    <w:alias w:val="дата"/>
                    <w:tag w:val="дата"/>
                    <w:id w:val="-2069554693"/>
                    <w:placeholder>
                      <w:docPart w:val="DefaultPlaceholder_-1854013438"/>
                    </w:placeholder>
                    <w:date w:fullDate="2022-04-08T00:00:00Z">
                      <w:dateFormat w:val="dd.MM.yyyy"/>
                      <w:lid w:val="ru-RU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1D51F0">
                      <w:rPr>
                        <w:rFonts w:cs="Tahoma"/>
                      </w:rPr>
                      <w:t>08.04.</w:t>
                    </w:r>
                    <w:r w:rsidR="00E301FC" w:rsidRPr="00220F86">
                      <w:rPr>
                        <w:rFonts w:cs="Tahoma"/>
                      </w:rPr>
                      <w:t>2022</w:t>
                    </w:r>
                  </w:sdtContent>
                </w:sdt>
              </w:sdtContent>
            </w:sdt>
          </w:p>
        </w:tc>
        <w:tc>
          <w:tcPr>
            <w:tcW w:w="2217" w:type="dxa"/>
          </w:tcPr>
          <w:p w14:paraId="1567E767" w14:textId="77777777" w:rsidR="006226DD" w:rsidRPr="00220F86" w:rsidRDefault="006226DD" w:rsidP="00003CEB">
            <w:pPr>
              <w:pStyle w:val="a4"/>
              <w:jc w:val="both"/>
              <w:rPr>
                <w:rFonts w:cs="Tahoma"/>
              </w:rPr>
            </w:pPr>
          </w:p>
        </w:tc>
        <w:tc>
          <w:tcPr>
            <w:tcW w:w="3021" w:type="dxa"/>
          </w:tcPr>
          <w:p w14:paraId="4E251A8E" w14:textId="71F5786B" w:rsidR="006226DD" w:rsidRPr="00220F86" w:rsidRDefault="006226DD" w:rsidP="001D51F0">
            <w:pPr>
              <w:pStyle w:val="a4"/>
              <w:jc w:val="right"/>
              <w:rPr>
                <w:rFonts w:cs="Tahoma"/>
              </w:rPr>
            </w:pPr>
            <w:r w:rsidRPr="00220F86">
              <w:rPr>
                <w:rFonts w:cs="Tahoma"/>
              </w:rPr>
              <w:t>№ГРКБ/</w:t>
            </w:r>
            <w:sdt>
              <w:sdtPr>
                <w:rPr>
                  <w:rFonts w:cs="Tahoma"/>
                  <w:u w:val="single"/>
                </w:rPr>
                <w:alias w:val="регистрационный номер"/>
                <w:tag w:val="регистрационный номер"/>
                <w:id w:val="26459514"/>
                <w:placeholder>
                  <w:docPart w:val="DefaultPlaceholder_-1854013440"/>
                </w:placeholder>
              </w:sdtPr>
              <w:sdtEndPr/>
              <w:sdtContent>
                <w:r w:rsidR="001D51F0">
                  <w:rPr>
                    <w:rFonts w:cs="Tahoma"/>
                    <w:u w:val="single"/>
                  </w:rPr>
                  <w:t>237</w:t>
                </w:r>
              </w:sdtContent>
            </w:sdt>
            <w:r w:rsidRPr="00220F86">
              <w:rPr>
                <w:rFonts w:cs="Tahoma"/>
                <w:u w:val="single"/>
              </w:rPr>
              <w:t>-п</w:t>
            </w:r>
          </w:p>
        </w:tc>
      </w:tr>
    </w:tbl>
    <w:p w14:paraId="2F856E33" w14:textId="77777777" w:rsidR="006226DD" w:rsidRPr="00220F86" w:rsidRDefault="006226DD" w:rsidP="00003CEB">
      <w:pPr>
        <w:pStyle w:val="a4"/>
        <w:jc w:val="both"/>
        <w:rPr>
          <w:rFonts w:cs="Tahoma"/>
        </w:rPr>
      </w:pPr>
    </w:p>
    <w:tbl>
      <w:tblPr>
        <w:tblStyle w:val="a5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097"/>
      </w:tblGrid>
      <w:tr w:rsidR="006226DD" w:rsidRPr="00220F86" w14:paraId="7C9FCBF7" w14:textId="77777777" w:rsidTr="00E94E4E">
        <w:sdt>
          <w:sdtPr>
            <w:rPr>
              <w:rFonts w:cs="Tahoma"/>
              <w:b/>
            </w:rPr>
            <w:alias w:val="заголовок"/>
            <w:tag w:val="заголовок"/>
            <w:id w:val="-1112508959"/>
            <w:placeholder>
              <w:docPart w:val="DefaultPlaceholder_-1854013440"/>
            </w:placeholder>
          </w:sdtPr>
          <w:sdtEndPr/>
          <w:sdtContent>
            <w:tc>
              <w:tcPr>
                <w:tcW w:w="4253" w:type="dxa"/>
              </w:tcPr>
              <w:p w14:paraId="5C7A0284" w14:textId="4A0B756D" w:rsidR="006226DD" w:rsidRPr="00003CEB" w:rsidRDefault="00ED6CBE" w:rsidP="00ED6CBE">
                <w:pPr>
                  <w:pStyle w:val="a4"/>
                  <w:ind w:left="-108"/>
                  <w:rPr>
                    <w:rFonts w:cs="Tahoma"/>
                    <w:b/>
                    <w:sz w:val="20"/>
                    <w:szCs w:val="20"/>
                  </w:rPr>
                </w:pPr>
                <w:r w:rsidRPr="00ED6CBE">
                  <w:rPr>
                    <w:rFonts w:cs="Tahoma"/>
                    <w:b/>
                    <w:sz w:val="20"/>
                    <w:szCs w:val="20"/>
                  </w:rPr>
                  <w:t>О вводе в действие принципов формирования рейтинга подрядных организаций</w:t>
                </w:r>
              </w:p>
            </w:tc>
          </w:sdtContent>
        </w:sdt>
        <w:tc>
          <w:tcPr>
            <w:tcW w:w="5097" w:type="dxa"/>
          </w:tcPr>
          <w:p w14:paraId="4FBF6558" w14:textId="77777777" w:rsidR="006226DD" w:rsidRPr="00220F86" w:rsidRDefault="006226DD" w:rsidP="00003CEB">
            <w:pPr>
              <w:pStyle w:val="a4"/>
              <w:jc w:val="both"/>
              <w:rPr>
                <w:rFonts w:cs="Tahoma"/>
                <w:b/>
              </w:rPr>
            </w:pPr>
            <w:bookmarkStart w:id="0" w:name="_GoBack"/>
            <w:bookmarkEnd w:id="0"/>
          </w:p>
        </w:tc>
      </w:tr>
    </w:tbl>
    <w:p w14:paraId="1960AB42" w14:textId="77777777" w:rsidR="006E417F" w:rsidRPr="00220F86" w:rsidRDefault="006E417F" w:rsidP="00003CEB">
      <w:pPr>
        <w:pStyle w:val="a4"/>
        <w:jc w:val="both"/>
        <w:rPr>
          <w:rFonts w:cs="Tahoma"/>
        </w:rPr>
      </w:pPr>
    </w:p>
    <w:p w14:paraId="2C96C571" w14:textId="77777777" w:rsidR="009B112E" w:rsidRPr="00220F86" w:rsidRDefault="009B112E" w:rsidP="00003CEB">
      <w:pPr>
        <w:pStyle w:val="a4"/>
        <w:jc w:val="both"/>
        <w:rPr>
          <w:rFonts w:cs="Tahoma"/>
        </w:rPr>
      </w:pPr>
    </w:p>
    <w:p w14:paraId="210FCEA2" w14:textId="77777777" w:rsidR="00ED6CBE" w:rsidRDefault="00ED6CBE" w:rsidP="00ED6CBE">
      <w:pPr>
        <w:pStyle w:val="a4"/>
        <w:ind w:firstLine="709"/>
        <w:jc w:val="both"/>
        <w:rPr>
          <w:rFonts w:cs="Tahoma"/>
        </w:rPr>
      </w:pPr>
      <w:r w:rsidRPr="00ED6CBE">
        <w:rPr>
          <w:rFonts w:cs="Tahoma"/>
        </w:rPr>
        <w:t>В целях совершенствования работы в области охраны труда, промышленной и экологической безопасности с подрядными организациями</w:t>
      </w:r>
    </w:p>
    <w:p w14:paraId="58E4146B" w14:textId="7676E2E8" w:rsidR="006E417F" w:rsidRPr="00220F86" w:rsidRDefault="006E417F" w:rsidP="00ED6CBE">
      <w:pPr>
        <w:pStyle w:val="a4"/>
        <w:spacing w:before="240"/>
        <w:ind w:firstLine="709"/>
        <w:jc w:val="both"/>
        <w:rPr>
          <w:rFonts w:cs="Tahoma"/>
          <w:b/>
        </w:rPr>
      </w:pPr>
      <w:r w:rsidRPr="00220F86">
        <w:rPr>
          <w:rFonts w:cs="Tahoma"/>
          <w:b/>
        </w:rPr>
        <w:t>ПРИКАЗЫВАЮ:</w:t>
      </w:r>
    </w:p>
    <w:p w14:paraId="2E9B60C5" w14:textId="55183BA0" w:rsidR="00ED6CBE" w:rsidRPr="00ED6CBE" w:rsidRDefault="00ED6CBE" w:rsidP="00ED6CBE">
      <w:pPr>
        <w:pStyle w:val="a4"/>
        <w:numPr>
          <w:ilvl w:val="0"/>
          <w:numId w:val="32"/>
        </w:numPr>
        <w:spacing w:before="240"/>
        <w:ind w:left="284" w:hanging="284"/>
        <w:jc w:val="both"/>
        <w:rPr>
          <w:rFonts w:eastAsia="Calibri" w:cs="Tahoma"/>
        </w:rPr>
      </w:pPr>
      <w:r w:rsidRPr="00ED6CBE">
        <w:rPr>
          <w:rFonts w:eastAsia="Calibri" w:cs="Tahoma"/>
        </w:rPr>
        <w:t xml:space="preserve">Утвердить и ввести в действие с </w:t>
      </w:r>
      <w:r>
        <w:rPr>
          <w:rFonts w:eastAsia="Calibri" w:cs="Tahoma"/>
        </w:rPr>
        <w:t xml:space="preserve">даты регистрации приказа </w:t>
      </w:r>
      <w:r w:rsidRPr="00ED6CBE">
        <w:rPr>
          <w:rFonts w:eastAsia="Calibri" w:cs="Tahoma"/>
        </w:rPr>
        <w:t>Принципы формирования рейтинга подрядных организаций в области охраны труда, промышленной и экологич</w:t>
      </w:r>
      <w:r>
        <w:rPr>
          <w:rFonts w:eastAsia="Calibri" w:cs="Tahoma"/>
        </w:rPr>
        <w:t>еской безопасности (приложение</w:t>
      </w:r>
      <w:r w:rsidRPr="00ED6CBE">
        <w:rPr>
          <w:rFonts w:eastAsia="Calibri" w:cs="Tahoma"/>
        </w:rPr>
        <w:t>).</w:t>
      </w:r>
    </w:p>
    <w:p w14:paraId="31A188A5" w14:textId="77777777" w:rsidR="00ED6CBE" w:rsidRPr="00ED6CBE" w:rsidRDefault="00ED6CBE" w:rsidP="00ED6CBE">
      <w:pPr>
        <w:pStyle w:val="a4"/>
        <w:numPr>
          <w:ilvl w:val="0"/>
          <w:numId w:val="32"/>
        </w:numPr>
        <w:spacing w:before="240"/>
        <w:ind w:left="284" w:hanging="284"/>
        <w:jc w:val="both"/>
        <w:rPr>
          <w:rFonts w:eastAsia="Calibri" w:cs="Tahoma"/>
        </w:rPr>
      </w:pPr>
      <w:r w:rsidRPr="00ED6CBE">
        <w:rPr>
          <w:rFonts w:eastAsia="Calibri" w:cs="Tahoma"/>
        </w:rPr>
        <w:t>Руководителям структурных подразделений обеспечить ознакомление с настоящим приказом заинтересованного персонала:</w:t>
      </w:r>
    </w:p>
    <w:p w14:paraId="1D03E800" w14:textId="1AA35C3A" w:rsidR="00ED6CBE" w:rsidRPr="00ED6CBE" w:rsidRDefault="00ED6CBE" w:rsidP="00ED6CBE">
      <w:pPr>
        <w:pStyle w:val="a4"/>
        <w:numPr>
          <w:ilvl w:val="0"/>
          <w:numId w:val="34"/>
        </w:numPr>
        <w:ind w:left="567" w:hanging="283"/>
        <w:jc w:val="both"/>
        <w:rPr>
          <w:rFonts w:eastAsia="Calibri" w:cs="Tahoma"/>
        </w:rPr>
      </w:pPr>
      <w:r w:rsidRPr="00ED6CBE">
        <w:rPr>
          <w:rFonts w:eastAsia="Calibri" w:cs="Tahoma"/>
        </w:rPr>
        <w:t>по основному режиму работы в течение пяти рабочих дней с даты регистрации настоящего приказа;</w:t>
      </w:r>
    </w:p>
    <w:p w14:paraId="39E81B79" w14:textId="5CD1A33A" w:rsidR="00ED6CBE" w:rsidRPr="00ED6CBE" w:rsidRDefault="00ED6CBE" w:rsidP="00ED6CBE">
      <w:pPr>
        <w:pStyle w:val="a4"/>
        <w:numPr>
          <w:ilvl w:val="0"/>
          <w:numId w:val="34"/>
        </w:numPr>
        <w:ind w:left="567" w:hanging="283"/>
        <w:jc w:val="both"/>
        <w:rPr>
          <w:rFonts w:eastAsia="Calibri" w:cs="Tahoma"/>
        </w:rPr>
      </w:pPr>
      <w:r w:rsidRPr="00ED6CBE">
        <w:rPr>
          <w:rFonts w:eastAsia="Calibri" w:cs="Tahoma"/>
        </w:rPr>
        <w:t>по вахтовому методу работы в течение пяти рабочих дней с даты заезда на вахту.</w:t>
      </w:r>
    </w:p>
    <w:p w14:paraId="031AB0FB" w14:textId="79D43533" w:rsidR="00ED6CBE" w:rsidRPr="00ED6CBE" w:rsidRDefault="00ED6CBE" w:rsidP="00ED6CBE">
      <w:pPr>
        <w:pStyle w:val="a4"/>
        <w:numPr>
          <w:ilvl w:val="0"/>
          <w:numId w:val="32"/>
        </w:numPr>
        <w:spacing w:before="240"/>
        <w:ind w:left="284" w:hanging="284"/>
        <w:jc w:val="both"/>
        <w:rPr>
          <w:rFonts w:eastAsia="Calibri" w:cs="Tahoma"/>
        </w:rPr>
      </w:pPr>
      <w:r w:rsidRPr="00ED6CBE">
        <w:rPr>
          <w:rFonts w:eastAsia="Calibri" w:cs="Tahoma"/>
        </w:rPr>
        <w:t xml:space="preserve">Руководителю </w:t>
      </w:r>
      <w:r>
        <w:rPr>
          <w:rFonts w:eastAsia="Calibri" w:cs="Tahoma"/>
        </w:rPr>
        <w:t>Службы</w:t>
      </w:r>
      <w:r w:rsidRPr="00ED6CBE">
        <w:rPr>
          <w:rFonts w:eastAsia="Calibri" w:cs="Tahoma"/>
        </w:rPr>
        <w:t xml:space="preserve"> охраны труда, промышленной безопасности и профилактики травматизма</w:t>
      </w:r>
      <w:r>
        <w:rPr>
          <w:rFonts w:eastAsia="Calibri" w:cs="Tahoma"/>
        </w:rPr>
        <w:t xml:space="preserve"> </w:t>
      </w:r>
      <w:r w:rsidRPr="00ED6CBE">
        <w:rPr>
          <w:rFonts w:eastAsia="Calibri" w:cs="Tahoma"/>
        </w:rPr>
        <w:t>обеспечить ознакомление с настоящим приказом заинтересованного персонала подрядных организаций в течение пяти рабочих дней с даты заезда на вахту.</w:t>
      </w:r>
    </w:p>
    <w:p w14:paraId="676DEDDC" w14:textId="3A5E2D20" w:rsidR="00ED6CBE" w:rsidRPr="00ED6CBE" w:rsidRDefault="00ED6CBE" w:rsidP="00ED6CBE">
      <w:pPr>
        <w:pStyle w:val="a4"/>
        <w:numPr>
          <w:ilvl w:val="0"/>
          <w:numId w:val="32"/>
        </w:numPr>
        <w:spacing w:before="240"/>
        <w:ind w:left="284" w:hanging="284"/>
        <w:jc w:val="both"/>
        <w:rPr>
          <w:rFonts w:eastAsia="Calibri" w:cs="Tahoma"/>
        </w:rPr>
      </w:pPr>
      <w:r w:rsidRPr="00ED6CBE">
        <w:rPr>
          <w:rFonts w:eastAsia="Calibri" w:cs="Tahoma"/>
        </w:rPr>
        <w:t>Контроль за исполнением приказа возложить на директора по охране труда, промышленной и экологической безопасности Платонову Н.В.</w:t>
      </w:r>
    </w:p>
    <w:p w14:paraId="2E15B885" w14:textId="0FC2E923" w:rsidR="00E91713" w:rsidRDefault="00E91713" w:rsidP="00ED6CBE">
      <w:pPr>
        <w:pStyle w:val="a4"/>
        <w:spacing w:before="240"/>
        <w:ind w:left="284" w:hanging="284"/>
        <w:jc w:val="both"/>
        <w:rPr>
          <w:rFonts w:cs="Tahoma"/>
        </w:rPr>
      </w:pPr>
    </w:p>
    <w:p w14:paraId="43768B34" w14:textId="77777777" w:rsidR="008A684E" w:rsidRPr="00220F86" w:rsidRDefault="008A684E" w:rsidP="00003CEB">
      <w:pPr>
        <w:pStyle w:val="a4"/>
        <w:jc w:val="both"/>
        <w:rPr>
          <w:rFonts w:cs="Tahoma"/>
        </w:rPr>
      </w:pPr>
    </w:p>
    <w:tbl>
      <w:tblPr>
        <w:tblStyle w:val="a5"/>
        <w:tblW w:w="907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407"/>
      </w:tblGrid>
      <w:tr w:rsidR="00220F86" w:rsidRPr="00220F86" w14:paraId="4459760D" w14:textId="77777777" w:rsidTr="003338D4">
        <w:tc>
          <w:tcPr>
            <w:tcW w:w="4678" w:type="dxa"/>
          </w:tcPr>
          <w:p w14:paraId="4759165F" w14:textId="77777777" w:rsidR="00183CC3" w:rsidRPr="00003CEB" w:rsidRDefault="00D45A4A" w:rsidP="00003CEB">
            <w:pPr>
              <w:ind w:right="141"/>
              <w:jc w:val="both"/>
              <w:rPr>
                <w:rFonts w:cs="Tahoma"/>
                <w:b/>
                <w:bCs/>
              </w:rPr>
            </w:pPr>
            <w:sdt>
              <w:sdtPr>
                <w:rPr>
                  <w:rFonts w:cs="Tahoma"/>
                  <w:b/>
                  <w:bCs/>
                </w:rPr>
                <w:alias w:val="Должность"/>
                <w:tag w:val="Должность"/>
                <w:id w:val="-865296297"/>
                <w:placeholder>
                  <w:docPart w:val="2D1DB915536D449A9075253365C54536"/>
                </w:placeholder>
              </w:sdtPr>
              <w:sdtEndPr/>
              <w:sdtContent>
                <w:r w:rsidR="00003CEB">
                  <w:rPr>
                    <w:rFonts w:cs="Tahoma"/>
                    <w:b/>
                    <w:bCs/>
                  </w:rPr>
                  <w:t>Генеральный директор</w:t>
                </w:r>
              </w:sdtContent>
            </w:sdt>
          </w:p>
        </w:tc>
        <w:tc>
          <w:tcPr>
            <w:tcW w:w="992" w:type="dxa"/>
          </w:tcPr>
          <w:p w14:paraId="3FBC12A1" w14:textId="77777777" w:rsidR="00183CC3" w:rsidRPr="00220F86" w:rsidRDefault="00183CC3" w:rsidP="00003CEB">
            <w:pPr>
              <w:tabs>
                <w:tab w:val="left" w:pos="10206"/>
              </w:tabs>
              <w:ind w:right="141"/>
              <w:jc w:val="right"/>
              <w:rPr>
                <w:rFonts w:cs="Tahoma"/>
                <w:b/>
                <w:sz w:val="22"/>
                <w:szCs w:val="22"/>
              </w:rPr>
            </w:pPr>
          </w:p>
        </w:tc>
        <w:tc>
          <w:tcPr>
            <w:tcW w:w="3407" w:type="dxa"/>
          </w:tcPr>
          <w:sdt>
            <w:sdtPr>
              <w:rPr>
                <w:rFonts w:cs="Tahoma"/>
                <w:b/>
              </w:rPr>
              <w:alias w:val="И.О. Фамилия"/>
              <w:tag w:val="Фамилия И.О."/>
              <w:id w:val="-296139047"/>
              <w:placeholder>
                <w:docPart w:val="8C163AA03C3746BE9FB960171657C7D8"/>
              </w:placeholder>
            </w:sdtPr>
            <w:sdtEndPr/>
            <w:sdtContent>
              <w:p w14:paraId="2D237558" w14:textId="77777777" w:rsidR="00183CC3" w:rsidRPr="00220F86" w:rsidRDefault="00003CEB" w:rsidP="00003CEB">
                <w:pPr>
                  <w:tabs>
                    <w:tab w:val="left" w:pos="10206"/>
                  </w:tabs>
                  <w:jc w:val="right"/>
                  <w:rPr>
                    <w:rFonts w:cs="Tahoma"/>
                    <w:b/>
                  </w:rPr>
                </w:pPr>
                <w:r>
                  <w:rPr>
                    <w:rFonts w:cs="Tahoma"/>
                    <w:b/>
                  </w:rPr>
                  <w:t>А.Н. Попов</w:t>
                </w:r>
              </w:p>
            </w:sdtContent>
          </w:sdt>
        </w:tc>
      </w:tr>
    </w:tbl>
    <w:p w14:paraId="7D3C6F6D" w14:textId="7B286C55" w:rsidR="00CC5F25" w:rsidRDefault="00CC5F25" w:rsidP="00003CEB">
      <w:pPr>
        <w:pStyle w:val="a4"/>
        <w:jc w:val="both"/>
        <w:rPr>
          <w:rFonts w:cs="Tahoma"/>
          <w:sz w:val="20"/>
          <w:szCs w:val="20"/>
        </w:rPr>
      </w:pPr>
    </w:p>
    <w:p w14:paraId="58D0FACE" w14:textId="1B8775E2" w:rsidR="003C0B71" w:rsidRDefault="003C0B71" w:rsidP="00003CEB">
      <w:pPr>
        <w:pStyle w:val="a4"/>
        <w:jc w:val="both"/>
        <w:rPr>
          <w:rFonts w:cs="Tahoma"/>
          <w:sz w:val="20"/>
          <w:szCs w:val="20"/>
        </w:rPr>
      </w:pPr>
    </w:p>
    <w:p w14:paraId="31D6054A" w14:textId="7A95B2CF" w:rsidR="005902DD" w:rsidRDefault="005902DD" w:rsidP="00003CEB">
      <w:pPr>
        <w:pStyle w:val="a4"/>
        <w:jc w:val="both"/>
        <w:rPr>
          <w:rFonts w:cs="Tahoma"/>
          <w:sz w:val="20"/>
          <w:szCs w:val="20"/>
        </w:rPr>
      </w:pPr>
    </w:p>
    <w:p w14:paraId="5BF9A19D" w14:textId="61A363BD" w:rsidR="005902DD" w:rsidRDefault="005902DD" w:rsidP="00003CEB">
      <w:pPr>
        <w:pStyle w:val="a4"/>
        <w:jc w:val="both"/>
        <w:rPr>
          <w:rFonts w:cs="Tahoma"/>
          <w:sz w:val="20"/>
          <w:szCs w:val="20"/>
        </w:rPr>
      </w:pPr>
    </w:p>
    <w:p w14:paraId="5436418B" w14:textId="77777777" w:rsidR="00CB568A" w:rsidRDefault="00CB568A" w:rsidP="00003CEB">
      <w:pPr>
        <w:pStyle w:val="a4"/>
        <w:jc w:val="both"/>
        <w:rPr>
          <w:rFonts w:cs="Tahoma"/>
          <w:sz w:val="20"/>
          <w:szCs w:val="20"/>
        </w:rPr>
      </w:pPr>
    </w:p>
    <w:p w14:paraId="34D07719" w14:textId="7853A030" w:rsidR="005902DD" w:rsidRDefault="005902DD" w:rsidP="00003CEB">
      <w:pPr>
        <w:pStyle w:val="a4"/>
        <w:jc w:val="both"/>
        <w:rPr>
          <w:rFonts w:cs="Tahoma"/>
          <w:sz w:val="20"/>
          <w:szCs w:val="20"/>
        </w:rPr>
      </w:pPr>
    </w:p>
    <w:p w14:paraId="48BC8351" w14:textId="77777777" w:rsidR="008A684E" w:rsidRDefault="008A684E" w:rsidP="00003CEB">
      <w:pPr>
        <w:pStyle w:val="a4"/>
        <w:jc w:val="both"/>
        <w:rPr>
          <w:rFonts w:cs="Tahoma"/>
          <w:sz w:val="20"/>
          <w:szCs w:val="20"/>
        </w:rPr>
      </w:pPr>
    </w:p>
    <w:p w14:paraId="194B4125" w14:textId="17E635F1" w:rsidR="00B10158" w:rsidRPr="005238C8" w:rsidRDefault="006E417F" w:rsidP="00B10158">
      <w:pPr>
        <w:tabs>
          <w:tab w:val="left" w:pos="6511"/>
        </w:tabs>
      </w:pPr>
      <w:r w:rsidRPr="00220F86">
        <w:rPr>
          <w:rFonts w:cs="Tahoma"/>
          <w:sz w:val="20"/>
          <w:szCs w:val="20"/>
        </w:rPr>
        <w:t xml:space="preserve">Список рассылки: </w:t>
      </w:r>
      <w:r w:rsidR="00183CC3" w:rsidRPr="00220F86">
        <w:rPr>
          <w:rFonts w:cs="Tahoma"/>
          <w:sz w:val="20"/>
          <w:szCs w:val="20"/>
        </w:rPr>
        <w:t xml:space="preserve">№ </w:t>
      </w:r>
      <w:r w:rsidR="00ED6CBE">
        <w:rPr>
          <w:rFonts w:cs="Tahoma"/>
          <w:sz w:val="20"/>
          <w:szCs w:val="20"/>
        </w:rPr>
        <w:t>1, 2</w:t>
      </w:r>
    </w:p>
    <w:sectPr w:rsidR="00B10158" w:rsidRPr="005238C8" w:rsidSect="00CC5F25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134" w:left="1701" w:header="1135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1D4363" w14:textId="77777777" w:rsidR="00D45A4A" w:rsidRDefault="00D45A4A" w:rsidP="00CC5F25">
      <w:r>
        <w:separator/>
      </w:r>
    </w:p>
  </w:endnote>
  <w:endnote w:type="continuationSeparator" w:id="0">
    <w:p w14:paraId="6C21D506" w14:textId="77777777" w:rsidR="00D45A4A" w:rsidRDefault="00D45A4A" w:rsidP="00CC5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6313386"/>
      <w:docPartObj>
        <w:docPartGallery w:val="Page Numbers (Bottom of Page)"/>
        <w:docPartUnique/>
      </w:docPartObj>
    </w:sdtPr>
    <w:sdtEndPr/>
    <w:sdtContent>
      <w:p w14:paraId="3654A25B" w14:textId="3503947C" w:rsidR="00646F10" w:rsidRDefault="00646F1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CBE">
          <w:rPr>
            <w:noProof/>
          </w:rPr>
          <w:t>2</w:t>
        </w:r>
        <w:r>
          <w:fldChar w:fldCharType="end"/>
        </w:r>
      </w:p>
    </w:sdtContent>
  </w:sdt>
  <w:p w14:paraId="67E555B2" w14:textId="77777777" w:rsidR="00646F10" w:rsidRDefault="00646F1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78B5F" w14:textId="77777777" w:rsidR="00646F10" w:rsidRDefault="00646F10">
    <w:pPr>
      <w:pStyle w:val="ae"/>
      <w:jc w:val="right"/>
    </w:pPr>
  </w:p>
  <w:p w14:paraId="3A8AB113" w14:textId="77777777" w:rsidR="00646F10" w:rsidRDefault="00646F1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82721" w14:textId="77777777" w:rsidR="00D45A4A" w:rsidRDefault="00D45A4A" w:rsidP="00CC5F25">
      <w:r>
        <w:separator/>
      </w:r>
    </w:p>
  </w:footnote>
  <w:footnote w:type="continuationSeparator" w:id="0">
    <w:p w14:paraId="6CE10F96" w14:textId="77777777" w:rsidR="00D45A4A" w:rsidRDefault="00D45A4A" w:rsidP="00CC5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0F736" w14:textId="77777777" w:rsidR="00CC5F25" w:rsidRDefault="00CC5F25">
    <w:pPr>
      <w:pStyle w:val="ac"/>
    </w:pPr>
    <w:r w:rsidRPr="009B112E">
      <w:rPr>
        <w:rFonts w:cs="Tahoma"/>
        <w:noProof/>
      </w:rPr>
      <w:drawing>
        <wp:anchor distT="0" distB="0" distL="114300" distR="114300" simplePos="0" relativeHeight="251661312" behindDoc="0" locked="0" layoutInCell="1" allowOverlap="1" wp14:anchorId="4350CB46" wp14:editId="0D9309E9">
          <wp:simplePos x="0" y="0"/>
          <wp:positionH relativeFrom="margin">
            <wp:align>right</wp:align>
          </wp:positionH>
          <wp:positionV relativeFrom="paragraph">
            <wp:posOffset>87630</wp:posOffset>
          </wp:positionV>
          <wp:extent cx="1183005" cy="962025"/>
          <wp:effectExtent l="0" t="0" r="0" b="9525"/>
          <wp:wrapSquare wrapText="bothSides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G_чб3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300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589AD9" w14:textId="77777777" w:rsidR="00CC5F25" w:rsidRDefault="00CC5F25">
    <w:pPr>
      <w:pStyle w:val="ac"/>
    </w:pPr>
  </w:p>
  <w:p w14:paraId="2E395492" w14:textId="77777777" w:rsidR="00CC5F25" w:rsidRDefault="00CC5F25">
    <w:pPr>
      <w:pStyle w:val="ac"/>
    </w:pPr>
  </w:p>
  <w:p w14:paraId="686E216E" w14:textId="77777777" w:rsidR="00CC5F25" w:rsidRDefault="00CC5F25">
    <w:pPr>
      <w:pStyle w:val="ac"/>
    </w:pPr>
  </w:p>
  <w:p w14:paraId="6405623C" w14:textId="77777777" w:rsidR="00CC5F25" w:rsidRDefault="00CC5F25">
    <w:pPr>
      <w:pStyle w:val="ac"/>
    </w:pPr>
  </w:p>
  <w:p w14:paraId="3D967981" w14:textId="77777777" w:rsidR="00CC5F25" w:rsidRDefault="00CC5F2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004E2"/>
    <w:multiLevelType w:val="hybridMultilevel"/>
    <w:tmpl w:val="E0466380"/>
    <w:lvl w:ilvl="0" w:tplc="C4183E9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2893"/>
    <w:multiLevelType w:val="hybridMultilevel"/>
    <w:tmpl w:val="A7D89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74508"/>
    <w:multiLevelType w:val="multilevel"/>
    <w:tmpl w:val="7D6649E6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B6854DB"/>
    <w:multiLevelType w:val="hybridMultilevel"/>
    <w:tmpl w:val="37260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F0FBB"/>
    <w:multiLevelType w:val="hybridMultilevel"/>
    <w:tmpl w:val="72C66F0A"/>
    <w:lvl w:ilvl="0" w:tplc="D27436F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000C7"/>
    <w:multiLevelType w:val="hybridMultilevel"/>
    <w:tmpl w:val="1B98EE7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3444E64"/>
    <w:multiLevelType w:val="hybridMultilevel"/>
    <w:tmpl w:val="3F12172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4D32A3B"/>
    <w:multiLevelType w:val="hybridMultilevel"/>
    <w:tmpl w:val="A37E8C4C"/>
    <w:lvl w:ilvl="0" w:tplc="F836D3C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37A52"/>
    <w:multiLevelType w:val="hybridMultilevel"/>
    <w:tmpl w:val="F87684E2"/>
    <w:lvl w:ilvl="0" w:tplc="F836D3C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33973"/>
    <w:multiLevelType w:val="hybridMultilevel"/>
    <w:tmpl w:val="45C282CA"/>
    <w:lvl w:ilvl="0" w:tplc="D27436F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B17FC"/>
    <w:multiLevelType w:val="multilevel"/>
    <w:tmpl w:val="D1B82B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" w15:restartNumberingAfterBreak="0">
    <w:nsid w:val="28F32A00"/>
    <w:multiLevelType w:val="hybridMultilevel"/>
    <w:tmpl w:val="10DC2CE2"/>
    <w:lvl w:ilvl="0" w:tplc="F836D3C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6429D"/>
    <w:multiLevelType w:val="hybridMultilevel"/>
    <w:tmpl w:val="6E9839EA"/>
    <w:lvl w:ilvl="0" w:tplc="D27436F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D31C5"/>
    <w:multiLevelType w:val="hybridMultilevel"/>
    <w:tmpl w:val="39FABD5C"/>
    <w:lvl w:ilvl="0" w:tplc="F836D3C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B0CCD"/>
    <w:multiLevelType w:val="multilevel"/>
    <w:tmpl w:val="D1B82B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5" w15:restartNumberingAfterBreak="0">
    <w:nsid w:val="3BB840F7"/>
    <w:multiLevelType w:val="hybridMultilevel"/>
    <w:tmpl w:val="49D6E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0605E"/>
    <w:multiLevelType w:val="hybridMultilevel"/>
    <w:tmpl w:val="9E860EF2"/>
    <w:lvl w:ilvl="0" w:tplc="C4183E98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5225ED6"/>
    <w:multiLevelType w:val="hybridMultilevel"/>
    <w:tmpl w:val="F1365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42451"/>
    <w:multiLevelType w:val="hybridMultilevel"/>
    <w:tmpl w:val="EB94320E"/>
    <w:lvl w:ilvl="0" w:tplc="D27436F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E5534A"/>
    <w:multiLevelType w:val="hybridMultilevel"/>
    <w:tmpl w:val="23E2E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97FD2"/>
    <w:multiLevelType w:val="multilevel"/>
    <w:tmpl w:val="662ABB1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520"/>
      </w:pPr>
      <w:rPr>
        <w:rFonts w:hint="default"/>
      </w:rPr>
    </w:lvl>
  </w:abstractNum>
  <w:abstractNum w:abstractNumId="21" w15:restartNumberingAfterBreak="0">
    <w:nsid w:val="592F3C28"/>
    <w:multiLevelType w:val="hybridMultilevel"/>
    <w:tmpl w:val="0A6C3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612AF7"/>
    <w:multiLevelType w:val="hybridMultilevel"/>
    <w:tmpl w:val="6B146E52"/>
    <w:lvl w:ilvl="0" w:tplc="D27436F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56121"/>
    <w:multiLevelType w:val="hybridMultilevel"/>
    <w:tmpl w:val="8530ED12"/>
    <w:lvl w:ilvl="0" w:tplc="51D6E01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16DE6"/>
    <w:multiLevelType w:val="multilevel"/>
    <w:tmpl w:val="D1B82B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5" w15:restartNumberingAfterBreak="0">
    <w:nsid w:val="655533E3"/>
    <w:multiLevelType w:val="hybridMultilevel"/>
    <w:tmpl w:val="2CAE91A8"/>
    <w:lvl w:ilvl="0" w:tplc="D27436F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10D4B"/>
    <w:multiLevelType w:val="multilevel"/>
    <w:tmpl w:val="7D6649E6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7516449"/>
    <w:multiLevelType w:val="hybridMultilevel"/>
    <w:tmpl w:val="146A9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A72B87"/>
    <w:multiLevelType w:val="multilevel"/>
    <w:tmpl w:val="2E720FE6"/>
    <w:lvl w:ilvl="0">
      <w:start w:val="1"/>
      <w:numFmt w:val="decimal"/>
      <w:lvlText w:val="%1."/>
      <w:lvlJc w:val="left"/>
      <w:pPr>
        <w:ind w:left="3683" w:hanging="705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3687" w:hanging="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6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3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303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07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38" w:hanging="2520"/>
      </w:pPr>
      <w:rPr>
        <w:rFonts w:hint="default"/>
      </w:rPr>
    </w:lvl>
  </w:abstractNum>
  <w:abstractNum w:abstractNumId="29" w15:restartNumberingAfterBreak="0">
    <w:nsid w:val="77426C08"/>
    <w:multiLevelType w:val="multilevel"/>
    <w:tmpl w:val="BEEE574A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8B75DD0"/>
    <w:multiLevelType w:val="hybridMultilevel"/>
    <w:tmpl w:val="6EB0DD10"/>
    <w:lvl w:ilvl="0" w:tplc="55121490">
      <w:start w:val="1"/>
      <w:numFmt w:val="bullet"/>
      <w:lvlText w:val="-"/>
      <w:lvlJc w:val="left"/>
      <w:pPr>
        <w:ind w:left="1004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49566E"/>
    <w:multiLevelType w:val="hybridMultilevel"/>
    <w:tmpl w:val="04B87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7A54F0"/>
    <w:multiLevelType w:val="hybridMultilevel"/>
    <w:tmpl w:val="7752ED08"/>
    <w:lvl w:ilvl="0" w:tplc="D27436F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B235B1"/>
    <w:multiLevelType w:val="hybridMultilevel"/>
    <w:tmpl w:val="99CA8A4C"/>
    <w:lvl w:ilvl="0" w:tplc="339E9200">
      <w:start w:val="1"/>
      <w:numFmt w:val="decimal"/>
      <w:lvlText w:val="%1."/>
      <w:lvlJc w:val="left"/>
      <w:pPr>
        <w:ind w:left="1069" w:hanging="360"/>
      </w:pPr>
      <w:rPr>
        <w:rFonts w:eastAsia="SimSu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3"/>
  </w:num>
  <w:num w:numId="2">
    <w:abstractNumId w:val="21"/>
  </w:num>
  <w:num w:numId="3">
    <w:abstractNumId w:val="23"/>
  </w:num>
  <w:num w:numId="4">
    <w:abstractNumId w:val="16"/>
  </w:num>
  <w:num w:numId="5">
    <w:abstractNumId w:val="32"/>
  </w:num>
  <w:num w:numId="6">
    <w:abstractNumId w:val="28"/>
  </w:num>
  <w:num w:numId="7">
    <w:abstractNumId w:val="5"/>
  </w:num>
  <w:num w:numId="8">
    <w:abstractNumId w:val="24"/>
  </w:num>
  <w:num w:numId="9">
    <w:abstractNumId w:val="10"/>
  </w:num>
  <w:num w:numId="10">
    <w:abstractNumId w:val="18"/>
  </w:num>
  <w:num w:numId="11">
    <w:abstractNumId w:val="4"/>
  </w:num>
  <w:num w:numId="12">
    <w:abstractNumId w:val="14"/>
  </w:num>
  <w:num w:numId="13">
    <w:abstractNumId w:val="3"/>
  </w:num>
  <w:num w:numId="14">
    <w:abstractNumId w:val="31"/>
  </w:num>
  <w:num w:numId="15">
    <w:abstractNumId w:val="15"/>
  </w:num>
  <w:num w:numId="16">
    <w:abstractNumId w:val="11"/>
  </w:num>
  <w:num w:numId="17">
    <w:abstractNumId w:val="25"/>
  </w:num>
  <w:num w:numId="18">
    <w:abstractNumId w:val="7"/>
  </w:num>
  <w:num w:numId="19">
    <w:abstractNumId w:val="13"/>
  </w:num>
  <w:num w:numId="20">
    <w:abstractNumId w:val="9"/>
  </w:num>
  <w:num w:numId="21">
    <w:abstractNumId w:val="29"/>
  </w:num>
  <w:num w:numId="22">
    <w:abstractNumId w:val="2"/>
  </w:num>
  <w:num w:numId="23">
    <w:abstractNumId w:val="26"/>
  </w:num>
  <w:num w:numId="24">
    <w:abstractNumId w:val="17"/>
  </w:num>
  <w:num w:numId="25">
    <w:abstractNumId w:val="8"/>
  </w:num>
  <w:num w:numId="26">
    <w:abstractNumId w:val="22"/>
  </w:num>
  <w:num w:numId="27">
    <w:abstractNumId w:val="12"/>
  </w:num>
  <w:num w:numId="28">
    <w:abstractNumId w:val="0"/>
  </w:num>
  <w:num w:numId="29">
    <w:abstractNumId w:val="20"/>
  </w:num>
  <w:num w:numId="30">
    <w:abstractNumId w:val="1"/>
  </w:num>
  <w:num w:numId="31">
    <w:abstractNumId w:val="19"/>
  </w:num>
  <w:num w:numId="32">
    <w:abstractNumId w:val="27"/>
  </w:num>
  <w:num w:numId="33">
    <w:abstractNumId w:val="6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D8C"/>
    <w:rsid w:val="00003CEB"/>
    <w:rsid w:val="00005EE4"/>
    <w:rsid w:val="000111A6"/>
    <w:rsid w:val="00015D40"/>
    <w:rsid w:val="00045EE5"/>
    <w:rsid w:val="00050184"/>
    <w:rsid w:val="00052455"/>
    <w:rsid w:val="00076919"/>
    <w:rsid w:val="000F3470"/>
    <w:rsid w:val="001838A2"/>
    <w:rsid w:val="00183CC3"/>
    <w:rsid w:val="001969CF"/>
    <w:rsid w:val="001A4A67"/>
    <w:rsid w:val="001B1153"/>
    <w:rsid w:val="001C4B20"/>
    <w:rsid w:val="001D29F6"/>
    <w:rsid w:val="001D4DE8"/>
    <w:rsid w:val="001D51F0"/>
    <w:rsid w:val="001E7FE1"/>
    <w:rsid w:val="001F63BF"/>
    <w:rsid w:val="00220F86"/>
    <w:rsid w:val="00242766"/>
    <w:rsid w:val="002F1AEF"/>
    <w:rsid w:val="0031656C"/>
    <w:rsid w:val="003338D4"/>
    <w:rsid w:val="00337B74"/>
    <w:rsid w:val="00347FCA"/>
    <w:rsid w:val="00355558"/>
    <w:rsid w:val="003C0B71"/>
    <w:rsid w:val="003F31D4"/>
    <w:rsid w:val="00417AAE"/>
    <w:rsid w:val="00436467"/>
    <w:rsid w:val="00444249"/>
    <w:rsid w:val="00456AD9"/>
    <w:rsid w:val="0048327A"/>
    <w:rsid w:val="005402DB"/>
    <w:rsid w:val="0055365F"/>
    <w:rsid w:val="005902DD"/>
    <w:rsid w:val="005B0EB4"/>
    <w:rsid w:val="005B686A"/>
    <w:rsid w:val="005F667F"/>
    <w:rsid w:val="006064D6"/>
    <w:rsid w:val="006226DD"/>
    <w:rsid w:val="00646F10"/>
    <w:rsid w:val="006609FB"/>
    <w:rsid w:val="00677570"/>
    <w:rsid w:val="006A3270"/>
    <w:rsid w:val="006A71F8"/>
    <w:rsid w:val="006A7A77"/>
    <w:rsid w:val="006C7A4D"/>
    <w:rsid w:val="006E417F"/>
    <w:rsid w:val="007805A9"/>
    <w:rsid w:val="007B3D9B"/>
    <w:rsid w:val="007D5886"/>
    <w:rsid w:val="00813004"/>
    <w:rsid w:val="0083622F"/>
    <w:rsid w:val="00854FAE"/>
    <w:rsid w:val="0086319D"/>
    <w:rsid w:val="008652F6"/>
    <w:rsid w:val="00865D17"/>
    <w:rsid w:val="0087170F"/>
    <w:rsid w:val="00886EF1"/>
    <w:rsid w:val="008942D2"/>
    <w:rsid w:val="008A684E"/>
    <w:rsid w:val="008F3AE4"/>
    <w:rsid w:val="009233C8"/>
    <w:rsid w:val="0094202E"/>
    <w:rsid w:val="00981C0C"/>
    <w:rsid w:val="009916B2"/>
    <w:rsid w:val="00994F55"/>
    <w:rsid w:val="009A6D92"/>
    <w:rsid w:val="009B112E"/>
    <w:rsid w:val="009E08BA"/>
    <w:rsid w:val="009F55FB"/>
    <w:rsid w:val="00A3057A"/>
    <w:rsid w:val="00A5431E"/>
    <w:rsid w:val="00A55D8C"/>
    <w:rsid w:val="00A83BDB"/>
    <w:rsid w:val="00AA27E3"/>
    <w:rsid w:val="00AF38AA"/>
    <w:rsid w:val="00B10158"/>
    <w:rsid w:val="00B547A0"/>
    <w:rsid w:val="00B76DCA"/>
    <w:rsid w:val="00B8558D"/>
    <w:rsid w:val="00B8719C"/>
    <w:rsid w:val="00B96115"/>
    <w:rsid w:val="00BA0148"/>
    <w:rsid w:val="00C73C88"/>
    <w:rsid w:val="00CA75C4"/>
    <w:rsid w:val="00CB568A"/>
    <w:rsid w:val="00CC5F25"/>
    <w:rsid w:val="00D11236"/>
    <w:rsid w:val="00D4018B"/>
    <w:rsid w:val="00D45A4A"/>
    <w:rsid w:val="00D45E7E"/>
    <w:rsid w:val="00D70846"/>
    <w:rsid w:val="00D71E67"/>
    <w:rsid w:val="00D7399E"/>
    <w:rsid w:val="00D8031A"/>
    <w:rsid w:val="00E20F5D"/>
    <w:rsid w:val="00E301FC"/>
    <w:rsid w:val="00E91713"/>
    <w:rsid w:val="00E91FA2"/>
    <w:rsid w:val="00E94E4E"/>
    <w:rsid w:val="00EA3B05"/>
    <w:rsid w:val="00EB21BE"/>
    <w:rsid w:val="00ED6CBE"/>
    <w:rsid w:val="00EF1E26"/>
    <w:rsid w:val="00F642A4"/>
    <w:rsid w:val="00F8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ABA16"/>
  <w15:docId w15:val="{7299A685-0BF2-4831-ACD4-96FC5FE2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17F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17F"/>
    <w:pPr>
      <w:ind w:left="708"/>
    </w:pPr>
  </w:style>
  <w:style w:type="paragraph" w:styleId="a4">
    <w:name w:val="No Spacing"/>
    <w:uiPriority w:val="1"/>
    <w:qFormat/>
    <w:rsid w:val="006226DD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2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6226DD"/>
    <w:rPr>
      <w:color w:val="808080"/>
    </w:rPr>
  </w:style>
  <w:style w:type="paragraph" w:customStyle="1" w:styleId="a7">
    <w:name w:val="ШапкаПоследняя"/>
    <w:basedOn w:val="a8"/>
    <w:next w:val="a9"/>
    <w:uiPriority w:val="99"/>
    <w:rsid w:val="0055365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ascii="Arial" w:eastAsia="Times New Roman" w:hAnsi="Arial" w:cs="Arial"/>
      <w:sz w:val="20"/>
      <w:szCs w:val="20"/>
    </w:rPr>
  </w:style>
  <w:style w:type="paragraph" w:styleId="a8">
    <w:name w:val="Message Header"/>
    <w:basedOn w:val="a"/>
    <w:link w:val="aa"/>
    <w:uiPriority w:val="99"/>
    <w:semiHidden/>
    <w:unhideWhenUsed/>
    <w:rsid w:val="005536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a">
    <w:name w:val="Шапка Знак"/>
    <w:basedOn w:val="a0"/>
    <w:link w:val="a8"/>
    <w:uiPriority w:val="99"/>
    <w:semiHidden/>
    <w:rsid w:val="0055365F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a9">
    <w:name w:val="Body Text"/>
    <w:basedOn w:val="a"/>
    <w:link w:val="ab"/>
    <w:uiPriority w:val="99"/>
    <w:semiHidden/>
    <w:unhideWhenUsed/>
    <w:rsid w:val="0055365F"/>
    <w:pPr>
      <w:spacing w:after="120"/>
    </w:pPr>
  </w:style>
  <w:style w:type="character" w:customStyle="1" w:styleId="ab">
    <w:name w:val="Основной текст Знак"/>
    <w:basedOn w:val="a0"/>
    <w:link w:val="a9"/>
    <w:uiPriority w:val="99"/>
    <w:semiHidden/>
    <w:rsid w:val="0055365F"/>
    <w:rPr>
      <w:rFonts w:ascii="Tahoma" w:eastAsia="Times New Roman" w:hAnsi="Tahoma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C5F2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C5F25"/>
    <w:rPr>
      <w:rFonts w:ascii="Tahoma" w:eastAsia="Times New Roman" w:hAnsi="Tahoma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C5F2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C5F25"/>
    <w:rPr>
      <w:rFonts w:ascii="Tahoma" w:eastAsia="Times New Roman" w:hAnsi="Tahoma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003CE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03CE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03CEB"/>
    <w:rPr>
      <w:rFonts w:ascii="Tahoma" w:eastAsia="Times New Roman" w:hAnsi="Tahoma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03CE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03CEB"/>
    <w:rPr>
      <w:rFonts w:ascii="Tahoma" w:eastAsia="Times New Roman" w:hAnsi="Tahoma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03CEB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003CE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205BAE-73DA-4917-9C69-EA0ACE67D20C}"/>
      </w:docPartPr>
      <w:docPartBody>
        <w:p w:rsidR="005320B9" w:rsidRDefault="005C6D3A">
          <w:r w:rsidRPr="00C26F1D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-18540134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C131FE-D622-4A28-9996-3321C1BA9BAB}"/>
      </w:docPartPr>
      <w:docPartBody>
        <w:p w:rsidR="00D910E3" w:rsidRDefault="00120462">
          <w:r w:rsidRPr="00AB02C7">
            <w:rPr>
              <w:rStyle w:val="a3"/>
            </w:rPr>
            <w:t>Место для ввода даты.</w:t>
          </w:r>
        </w:p>
      </w:docPartBody>
    </w:docPart>
    <w:docPart>
      <w:docPartPr>
        <w:name w:val="2D1DB915536D449A9075253365C545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57D949-A7F0-4F0C-B109-C1F30BF1E31F}"/>
      </w:docPartPr>
      <w:docPartBody>
        <w:p w:rsidR="00D910E3" w:rsidRDefault="00120462" w:rsidP="00120462">
          <w:pPr>
            <w:pStyle w:val="2D1DB915536D449A9075253365C54536"/>
          </w:pPr>
          <w:r w:rsidRPr="007E0D91">
            <w:rPr>
              <w:rStyle w:val="a3"/>
              <w:b/>
            </w:rPr>
            <w:t>Место для ввода текста.</w:t>
          </w:r>
        </w:p>
      </w:docPartBody>
    </w:docPart>
    <w:docPart>
      <w:docPartPr>
        <w:name w:val="8C163AA03C3746BE9FB960171657C7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C56F80-5AA9-4C32-9388-EBD46C8D6EBE}"/>
      </w:docPartPr>
      <w:docPartBody>
        <w:p w:rsidR="00D910E3" w:rsidRDefault="00120462" w:rsidP="00120462">
          <w:pPr>
            <w:pStyle w:val="8C163AA03C3746BE9FB960171657C7D8"/>
          </w:pPr>
          <w:r w:rsidRPr="007E0D91">
            <w:rPr>
              <w:rStyle w:val="a3"/>
              <w:b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D3A"/>
    <w:rsid w:val="00024F2A"/>
    <w:rsid w:val="00094E50"/>
    <w:rsid w:val="00120462"/>
    <w:rsid w:val="00144BED"/>
    <w:rsid w:val="001555DC"/>
    <w:rsid w:val="00206C0C"/>
    <w:rsid w:val="00236789"/>
    <w:rsid w:val="002C7B4B"/>
    <w:rsid w:val="00350173"/>
    <w:rsid w:val="003A3DEE"/>
    <w:rsid w:val="00412726"/>
    <w:rsid w:val="00416A42"/>
    <w:rsid w:val="00427E7C"/>
    <w:rsid w:val="0043058F"/>
    <w:rsid w:val="00456446"/>
    <w:rsid w:val="004E5AF2"/>
    <w:rsid w:val="005151C6"/>
    <w:rsid w:val="00521B0A"/>
    <w:rsid w:val="005320B9"/>
    <w:rsid w:val="0054630B"/>
    <w:rsid w:val="005C6D3A"/>
    <w:rsid w:val="00677C27"/>
    <w:rsid w:val="00684490"/>
    <w:rsid w:val="006D73CC"/>
    <w:rsid w:val="00761D60"/>
    <w:rsid w:val="007B296B"/>
    <w:rsid w:val="007D3872"/>
    <w:rsid w:val="00820995"/>
    <w:rsid w:val="00832695"/>
    <w:rsid w:val="00845234"/>
    <w:rsid w:val="00872397"/>
    <w:rsid w:val="008A2548"/>
    <w:rsid w:val="008D2244"/>
    <w:rsid w:val="008D5768"/>
    <w:rsid w:val="008F01E1"/>
    <w:rsid w:val="009F627E"/>
    <w:rsid w:val="00B000E0"/>
    <w:rsid w:val="00B25230"/>
    <w:rsid w:val="00BB0DCD"/>
    <w:rsid w:val="00C94200"/>
    <w:rsid w:val="00D910E3"/>
    <w:rsid w:val="00E8319C"/>
    <w:rsid w:val="00EB73C9"/>
    <w:rsid w:val="00EE5E10"/>
    <w:rsid w:val="00F5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20462"/>
    <w:rPr>
      <w:color w:val="808080"/>
    </w:rPr>
  </w:style>
  <w:style w:type="paragraph" w:customStyle="1" w:styleId="2D1DB915536D449A9075253365C54536">
    <w:name w:val="2D1DB915536D449A9075253365C54536"/>
    <w:rsid w:val="00120462"/>
  </w:style>
  <w:style w:type="paragraph" w:customStyle="1" w:styleId="8C163AA03C3746BE9FB960171657C7D8">
    <w:name w:val="8C163AA03C3746BE9FB960171657C7D8"/>
    <w:rsid w:val="001204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0E7E2-E297-449F-9538-634A187E5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PogorelovaAS@nornik.ru</dc:creator>
  <cp:keywords/>
  <dc:description/>
  <cp:lastModifiedBy>Бронникова Елизавета Петровна</cp:lastModifiedBy>
  <cp:revision>5</cp:revision>
  <dcterms:created xsi:type="dcterms:W3CDTF">2022-04-06T13:57:00Z</dcterms:created>
  <dcterms:modified xsi:type="dcterms:W3CDTF">2022-04-08T00:49:00Z</dcterms:modified>
</cp:coreProperties>
</file>